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C447E" w14:textId="294E5106" w:rsidR="00177292" w:rsidRPr="00177292" w:rsidRDefault="00511325" w:rsidP="00177292">
      <w:pPr>
        <w:rPr>
          <w:rFonts w:ascii="Times New Roman" w:eastAsia="Times New Roman" w:hAnsi="Times New Roman" w:cs="Times New Roman"/>
          <w:lang w:eastAsia="en-GB"/>
        </w:rPr>
      </w:pPr>
      <w:r>
        <w:rPr>
          <w:rFonts w:ascii="Times New Roman" w:eastAsia="Times New Roman" w:hAnsi="Times New Roman" w:cs="Times New Roman"/>
          <w:noProof/>
          <w:lang w:eastAsia="en-GB"/>
        </w:rPr>
        <mc:AlternateContent>
          <mc:Choice Requires="wps">
            <w:drawing>
              <wp:anchor distT="0" distB="0" distL="114300" distR="114300" simplePos="0" relativeHeight="251658253" behindDoc="0" locked="0" layoutInCell="1" allowOverlap="1" wp14:anchorId="02C9889E" wp14:editId="4B125D1B">
                <wp:simplePos x="0" y="0"/>
                <wp:positionH relativeFrom="margin">
                  <wp:posOffset>2562045</wp:posOffset>
                </wp:positionH>
                <wp:positionV relativeFrom="paragraph">
                  <wp:posOffset>94891</wp:posOffset>
                </wp:positionV>
                <wp:extent cx="2966828" cy="776377"/>
                <wp:effectExtent l="0" t="0" r="24130" b="24130"/>
                <wp:wrapNone/>
                <wp:docPr id="2" name="Text Box 2"/>
                <wp:cNvGraphicFramePr/>
                <a:graphic xmlns:a="http://schemas.openxmlformats.org/drawingml/2006/main">
                  <a:graphicData uri="http://schemas.microsoft.com/office/word/2010/wordprocessingShape">
                    <wps:wsp>
                      <wps:cNvSpPr txBox="1"/>
                      <wps:spPr>
                        <a:xfrm>
                          <a:off x="0" y="0"/>
                          <a:ext cx="2966828" cy="776377"/>
                        </a:xfrm>
                        <a:prstGeom prst="roundRect">
                          <a:avLst/>
                        </a:prstGeom>
                        <a:solidFill>
                          <a:schemeClr val="lt1"/>
                        </a:solidFill>
                        <a:ln w="19050">
                          <a:solidFill>
                            <a:prstClr val="black"/>
                          </a:solidFill>
                        </a:ln>
                      </wps:spPr>
                      <wps:txbx>
                        <w:txbxContent>
                          <w:p w14:paraId="60C93368" w14:textId="77777777" w:rsidR="0077139A" w:rsidRDefault="0077139A" w:rsidP="0077139A">
                            <w:pPr>
                              <w:jc w:val="center"/>
                            </w:pPr>
                            <w:r>
                              <w:rPr>
                                <w:sz w:val="32"/>
                                <w:szCs w:val="32"/>
                              </w:rPr>
                              <w:t>Children explore the six key religio</w:t>
                            </w:r>
                            <w:r w:rsidR="00736B3B">
                              <w:rPr>
                                <w:sz w:val="32"/>
                                <w:szCs w:val="32"/>
                              </w:rPr>
                              <w:t xml:space="preserve">ns </w:t>
                            </w:r>
                            <w:r>
                              <w:rPr>
                                <w:sz w:val="32"/>
                                <w:szCs w:val="32"/>
                              </w:rPr>
                              <w:t>from around the world.</w:t>
                            </w:r>
                          </w:p>
                          <w:p w14:paraId="21C5F8F2" w14:textId="77777777" w:rsidR="0077139A" w:rsidRDefault="0077139A" w:rsidP="0077139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C9889E" id="Text Box 2" o:spid="_x0000_s1026" style="position:absolute;margin-left:201.75pt;margin-top:7.45pt;width:233.6pt;height:61.1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" fillcolor="white [3201]" strokeweight="1.5pt">
                <v:textbox>
                  <w:txbxContent>
                    <w:p w14:paraId="60C93368" w14:textId="77777777" w:rsidR="0077139A" w:rsidRDefault="0077139A" w:rsidP="0077139A">
                      <w:pPr>
                        <w:jc w:val="center"/>
                      </w:pPr>
                      <w:r>
                        <w:rPr>
                          <w:sz w:val="32"/>
                          <w:szCs w:val="32"/>
                        </w:rPr>
                        <w:t>Children explore the six key religio</w:t>
                      </w:r>
                      <w:r w:rsidR="00736B3B">
                        <w:rPr>
                          <w:sz w:val="32"/>
                          <w:szCs w:val="32"/>
                        </w:rPr>
                        <w:t xml:space="preserve">ns </w:t>
                      </w:r>
                      <w:r>
                        <w:rPr>
                          <w:sz w:val="32"/>
                          <w:szCs w:val="32"/>
                        </w:rPr>
                        <w:t>from around the world.</w:t>
                      </w:r>
                    </w:p>
                    <w:p w14:paraId="21C5F8F2" w14:textId="77777777" w:rsidR="0077139A" w:rsidRDefault="0077139A" w:rsidP="0077139A">
                      <w:pPr>
                        <w:jc w:val="center"/>
                      </w:pPr>
                    </w:p>
                  </w:txbxContent>
                </v:textbox>
                <w10:wrap anchorx="margin"/>
              </v:roundrect>
            </w:pict>
          </mc:Fallback>
        </mc:AlternateContent>
      </w:r>
      <w:r w:rsidR="003D0051">
        <w:rPr>
          <w:rFonts w:ascii="Times New Roman" w:eastAsia="Times New Roman" w:hAnsi="Times New Roman" w:cs="Times New Roman"/>
          <w:noProof/>
          <w:lang w:eastAsia="en-GB"/>
        </w:rPr>
        <mc:AlternateContent>
          <mc:Choice Requires="wps">
            <w:drawing>
              <wp:anchor distT="0" distB="0" distL="114300" distR="114300" simplePos="0" relativeHeight="251658244" behindDoc="0" locked="0" layoutInCell="1" allowOverlap="1" wp14:anchorId="5286D284" wp14:editId="54996862">
                <wp:simplePos x="0" y="0"/>
                <wp:positionH relativeFrom="column">
                  <wp:posOffset>-704850</wp:posOffset>
                </wp:positionH>
                <wp:positionV relativeFrom="paragraph">
                  <wp:posOffset>-714375</wp:posOffset>
                </wp:positionV>
                <wp:extent cx="3170555" cy="2352675"/>
                <wp:effectExtent l="0" t="0" r="10795" b="28575"/>
                <wp:wrapNone/>
                <wp:docPr id="8" name="Text Box 8"/>
                <wp:cNvGraphicFramePr/>
                <a:graphic xmlns:a="http://schemas.openxmlformats.org/drawingml/2006/main">
                  <a:graphicData uri="http://schemas.microsoft.com/office/word/2010/wordprocessingShape">
                    <wps:wsp>
                      <wps:cNvSpPr txBox="1"/>
                      <wps:spPr>
                        <a:xfrm>
                          <a:off x="0" y="0"/>
                          <a:ext cx="3170555" cy="2352675"/>
                        </a:xfrm>
                        <a:prstGeom prst="roundRect">
                          <a:avLst/>
                        </a:prstGeom>
                        <a:solidFill>
                          <a:schemeClr val="lt1"/>
                        </a:solidFill>
                        <a:ln w="19050">
                          <a:solidFill>
                            <a:prstClr val="black"/>
                          </a:solidFill>
                        </a:ln>
                      </wps:spPr>
                      <wps:txbx>
                        <w:txbxContent>
                          <w:p w14:paraId="1B3CA7E6" w14:textId="72632BB8" w:rsidR="00177292" w:rsidRPr="00FA52F6" w:rsidRDefault="00706BC4" w:rsidP="00177292">
                            <w:pPr>
                              <w:jc w:val="center"/>
                              <w:rPr>
                                <w:sz w:val="32"/>
                              </w:rPr>
                            </w:pPr>
                            <w:r w:rsidRPr="00FA52F6">
                              <w:rPr>
                                <w:sz w:val="32"/>
                              </w:rPr>
                              <w:t xml:space="preserve">Every September </w:t>
                            </w:r>
                            <w:r w:rsidR="00D23EEF">
                              <w:rPr>
                                <w:sz w:val="32"/>
                              </w:rPr>
                              <w:t>or October</w:t>
                            </w:r>
                            <w:r w:rsidRPr="00FA52F6">
                              <w:rPr>
                                <w:sz w:val="32"/>
                              </w:rPr>
                              <w:t xml:space="preserve"> sees the Harvest Celebration take place. Donations of food are sent into school and then collected by the Black Country Food Bank. An assembly is held and activities completed for Harvest during RE lessons.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86D284" id="Text Box 8" o:spid="_x0000_s1027" style="position:absolute;margin-left:-55.5pt;margin-top:-56.25pt;width:249.65pt;height:185.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" fillcolor="white [3201]" strokeweight="1.5pt">
                <v:textbox>
                  <w:txbxContent>
                    <w:p w14:paraId="1B3CA7E6" w14:textId="72632BB8" w:rsidR="00177292" w:rsidRPr="00FA52F6" w:rsidRDefault="00706BC4" w:rsidP="00177292">
                      <w:pPr>
                        <w:jc w:val="center"/>
                        <w:rPr>
                          <w:sz w:val="32"/>
                        </w:rPr>
                      </w:pPr>
                      <w:r w:rsidRPr="00FA52F6">
                        <w:rPr>
                          <w:sz w:val="32"/>
                        </w:rPr>
                        <w:t xml:space="preserve">Every September </w:t>
                      </w:r>
                      <w:r w:rsidR="00D23EEF">
                        <w:rPr>
                          <w:sz w:val="32"/>
                        </w:rPr>
                        <w:t>or October</w:t>
                      </w:r>
                      <w:r w:rsidRPr="00FA52F6">
                        <w:rPr>
                          <w:sz w:val="32"/>
                        </w:rPr>
                        <w:t xml:space="preserve"> sees the Harvest Celebration take place. Donations of food are sent into school and then collected by the Black Country Food Bank. An assembly is held and activities completed for Harvest during RE lessons. </w:t>
                      </w:r>
                    </w:p>
                  </w:txbxContent>
                </v:textbox>
              </v:roundrect>
            </w:pict>
          </mc:Fallback>
        </mc:AlternateContent>
      </w:r>
      <w:r w:rsidR="00401607">
        <w:rPr>
          <w:rFonts w:ascii="Times New Roman" w:eastAsia="Times New Roman" w:hAnsi="Times New Roman" w:cs="Times New Roman"/>
          <w:noProof/>
          <w:lang w:eastAsia="en-GB"/>
        </w:rPr>
        <mc:AlternateContent>
          <mc:Choice Requires="wps">
            <w:drawing>
              <wp:anchor distT="0" distB="0" distL="114300" distR="114300" simplePos="0" relativeHeight="251658243" behindDoc="0" locked="0" layoutInCell="1" allowOverlap="1" wp14:anchorId="353E75B1" wp14:editId="3345CA2A">
                <wp:simplePos x="0" y="0"/>
                <wp:positionH relativeFrom="column">
                  <wp:posOffset>2581275</wp:posOffset>
                </wp:positionH>
                <wp:positionV relativeFrom="paragraph">
                  <wp:posOffset>-685800</wp:posOffset>
                </wp:positionV>
                <wp:extent cx="2949575" cy="714375"/>
                <wp:effectExtent l="0" t="0" r="22225" b="28575"/>
                <wp:wrapNone/>
                <wp:docPr id="7" name="Text Box 7"/>
                <wp:cNvGraphicFramePr/>
                <a:graphic xmlns:a="http://schemas.openxmlformats.org/drawingml/2006/main">
                  <a:graphicData uri="http://schemas.microsoft.com/office/word/2010/wordprocessingShape">
                    <wps:wsp>
                      <wps:cNvSpPr txBox="1"/>
                      <wps:spPr>
                        <a:xfrm>
                          <a:off x="0" y="0"/>
                          <a:ext cx="2949575" cy="714375"/>
                        </a:xfrm>
                        <a:prstGeom prst="roundRect">
                          <a:avLst/>
                        </a:prstGeom>
                        <a:solidFill>
                          <a:schemeClr val="lt1"/>
                        </a:solidFill>
                        <a:ln w="19050">
                          <a:solidFill>
                            <a:prstClr val="black"/>
                          </a:solidFill>
                        </a:ln>
                      </wps:spPr>
                      <wps:txbx>
                        <w:txbxContent>
                          <w:p w14:paraId="023F5F77" w14:textId="349B2944" w:rsidR="00177292" w:rsidRPr="00FA52F6" w:rsidRDefault="00401607" w:rsidP="00177292">
                            <w:pPr>
                              <w:jc w:val="center"/>
                              <w:rPr>
                                <w:sz w:val="32"/>
                                <w:szCs w:val="32"/>
                              </w:rPr>
                            </w:pPr>
                            <w:r>
                              <w:rPr>
                                <w:sz w:val="32"/>
                                <w:szCs w:val="32"/>
                              </w:rPr>
                              <w:t xml:space="preserve">Medium Term Plans </w:t>
                            </w:r>
                            <w:r w:rsidR="004F1045">
                              <w:rPr>
                                <w:sz w:val="32"/>
                                <w:szCs w:val="32"/>
                              </w:rPr>
                              <w:t>include RE</w:t>
                            </w:r>
                            <w:r w:rsidR="007C1E7E">
                              <w:rPr>
                                <w:sz w:val="32"/>
                                <w:szCs w:val="32"/>
                              </w:rPr>
                              <w:t xml:space="preserve"> coverage for each term.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3E75B1" id="Text Box 7" o:spid="_x0000_s1028" style="position:absolute;margin-left:203.25pt;margin-top:-54pt;width:232.25pt;height:56.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" fillcolor="white [3201]" strokeweight="1.5pt">
                <v:textbox>
                  <w:txbxContent>
                    <w:p w14:paraId="023F5F77" w14:textId="349B2944" w:rsidR="00177292" w:rsidRPr="00FA52F6" w:rsidRDefault="00401607" w:rsidP="00177292">
                      <w:pPr>
                        <w:jc w:val="center"/>
                        <w:rPr>
                          <w:sz w:val="32"/>
                          <w:szCs w:val="32"/>
                        </w:rPr>
                      </w:pPr>
                      <w:r>
                        <w:rPr>
                          <w:sz w:val="32"/>
                          <w:szCs w:val="32"/>
                        </w:rPr>
                        <w:t xml:space="preserve">Medium Term Plans </w:t>
                      </w:r>
                      <w:r w:rsidR="004F1045">
                        <w:rPr>
                          <w:sz w:val="32"/>
                          <w:szCs w:val="32"/>
                        </w:rPr>
                        <w:t>include RE</w:t>
                      </w:r>
                      <w:r w:rsidR="007C1E7E">
                        <w:rPr>
                          <w:sz w:val="32"/>
                          <w:szCs w:val="32"/>
                        </w:rPr>
                        <w:t xml:space="preserve"> coverage for each term. </w:t>
                      </w:r>
                    </w:p>
                  </w:txbxContent>
                </v:textbox>
              </v:roundrect>
            </w:pict>
          </mc:Fallback>
        </mc:AlternateContent>
      </w:r>
      <w:r w:rsidR="004C6762">
        <w:rPr>
          <w:rFonts w:ascii="Times New Roman" w:eastAsia="Times New Roman" w:hAnsi="Times New Roman" w:cs="Times New Roman"/>
          <w:noProof/>
          <w:lang w:eastAsia="en-GB"/>
        </w:rPr>
        <mc:AlternateContent>
          <mc:Choice Requires="wps">
            <w:drawing>
              <wp:anchor distT="0" distB="0" distL="114300" distR="114300" simplePos="0" relativeHeight="251658245" behindDoc="0" locked="0" layoutInCell="1" allowOverlap="1" wp14:anchorId="0E21285B" wp14:editId="5E0BFEE9">
                <wp:simplePos x="0" y="0"/>
                <wp:positionH relativeFrom="column">
                  <wp:posOffset>5636525</wp:posOffset>
                </wp:positionH>
                <wp:positionV relativeFrom="paragraph">
                  <wp:posOffset>-764274</wp:posOffset>
                </wp:positionV>
                <wp:extent cx="3819525" cy="1227114"/>
                <wp:effectExtent l="0" t="0" r="28575" b="11430"/>
                <wp:wrapNone/>
                <wp:docPr id="11" name="Text Box 11"/>
                <wp:cNvGraphicFramePr/>
                <a:graphic xmlns:a="http://schemas.openxmlformats.org/drawingml/2006/main">
                  <a:graphicData uri="http://schemas.microsoft.com/office/word/2010/wordprocessingShape">
                    <wps:wsp>
                      <wps:cNvSpPr txBox="1"/>
                      <wps:spPr>
                        <a:xfrm>
                          <a:off x="0" y="0"/>
                          <a:ext cx="3819525" cy="1227114"/>
                        </a:xfrm>
                        <a:prstGeom prst="roundRect">
                          <a:avLst/>
                        </a:prstGeom>
                        <a:solidFill>
                          <a:schemeClr val="lt1"/>
                        </a:solidFill>
                        <a:ln w="19050">
                          <a:solidFill>
                            <a:prstClr val="black"/>
                          </a:solidFill>
                        </a:ln>
                      </wps:spPr>
                      <wps:txbx>
                        <w:txbxContent>
                          <w:p w14:paraId="6FDB86AE" w14:textId="565B7196" w:rsidR="00FA1FD7" w:rsidRPr="00F96E81" w:rsidRDefault="00FA1FD7" w:rsidP="00FA1FD7">
                            <w:pPr>
                              <w:jc w:val="center"/>
                              <w:rPr>
                                <w:sz w:val="32"/>
                                <w:szCs w:val="32"/>
                              </w:rPr>
                            </w:pPr>
                            <w:r>
                              <w:rPr>
                                <w:sz w:val="32"/>
                                <w:szCs w:val="32"/>
                              </w:rPr>
                              <w:t xml:space="preserve">‘Open the Book’ assemblies take place every half term with people coming in from Holy Trinity Church to </w:t>
                            </w:r>
                            <w:r w:rsidR="00AB6A67">
                              <w:rPr>
                                <w:sz w:val="32"/>
                                <w:szCs w:val="32"/>
                              </w:rPr>
                              <w:t xml:space="preserve">share a different Christian story. </w:t>
                            </w:r>
                          </w:p>
                          <w:p w14:paraId="2E156BB3" w14:textId="62300E08" w:rsidR="00177292" w:rsidRPr="00177292" w:rsidRDefault="00177292" w:rsidP="00177292">
                            <w:pPr>
                              <w:jc w:val="cente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1285B" id="Text Box 11" o:spid="_x0000_s1029" style="position:absolute;margin-left:443.8pt;margin-top:-60.2pt;width:300.75pt;height:96.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" fillcolor="white [3201]" strokeweight="1.5pt">
                <v:textbox>
                  <w:txbxContent>
                    <w:p w14:paraId="6FDB86AE" w14:textId="565B7196" w:rsidR="00FA1FD7" w:rsidRPr="00F96E81" w:rsidRDefault="00FA1FD7" w:rsidP="00FA1FD7">
                      <w:pPr>
                        <w:jc w:val="center"/>
                        <w:rPr>
                          <w:sz w:val="32"/>
                          <w:szCs w:val="32"/>
                        </w:rPr>
                      </w:pPr>
                      <w:r>
                        <w:rPr>
                          <w:sz w:val="32"/>
                          <w:szCs w:val="32"/>
                        </w:rPr>
                        <w:t xml:space="preserve">‘Open the Book’ assemblies take place every half term with people coming in from Holy Trinity Church to </w:t>
                      </w:r>
                      <w:r w:rsidR="00AB6A67">
                        <w:rPr>
                          <w:sz w:val="32"/>
                          <w:szCs w:val="32"/>
                        </w:rPr>
                        <w:t xml:space="preserve">share a different Christian story. </w:t>
                      </w:r>
                    </w:p>
                    <w:p w14:paraId="2E156BB3" w14:textId="62300E08" w:rsidR="00177292" w:rsidRPr="00177292" w:rsidRDefault="00177292" w:rsidP="00177292">
                      <w:pPr>
                        <w:jc w:val="center"/>
                        <w:rPr>
                          <w:sz w:val="32"/>
                          <w:szCs w:val="32"/>
                        </w:rPr>
                      </w:pPr>
                    </w:p>
                  </w:txbxContent>
                </v:textbox>
              </v:roundrect>
            </w:pict>
          </mc:Fallback>
        </mc:AlternateContent>
      </w:r>
      <w:r w:rsidR="00177292" w:rsidRPr="00177292">
        <w:rPr>
          <w:rFonts w:ascii="Times New Roman" w:eastAsia="Times New Roman" w:hAnsi="Times New Roman" w:cs="Times New Roman"/>
          <w:lang w:eastAsia="en-GB"/>
        </w:rPr>
        <w:fldChar w:fldCharType="begin"/>
      </w:r>
      <w:r w:rsidR="004C6762">
        <w:rPr>
          <w:rFonts w:ascii="Times New Roman" w:eastAsia="Times New Roman" w:hAnsi="Times New Roman" w:cs="Times New Roman"/>
          <w:lang w:eastAsia="en-GB"/>
        </w:rPr>
        <w:instrText xml:space="preserve"> INCLUDEPICTURE "\\\\gly-cc4-dc01\\var\\folders\\h6\\xgy_bw45621cr91jvzz50vg40000gn\\T\\com.microsoft.Word\\WebArchiveCopyPasteTempFiles\\B2+0Z5wPMMFrAAAAAElFTkSuQmCC" \* MERGEFORMAT </w:instrText>
      </w:r>
      <w:r w:rsidR="00177292" w:rsidRPr="00177292">
        <w:rPr>
          <w:rFonts w:ascii="Times New Roman" w:eastAsia="Times New Roman" w:hAnsi="Times New Roman" w:cs="Times New Roman"/>
          <w:lang w:eastAsia="en-GB"/>
        </w:rPr>
        <w:fldChar w:fldCharType="end"/>
      </w:r>
    </w:p>
    <w:p w14:paraId="1F99E4B7" w14:textId="3A642163" w:rsidR="001C6D5A" w:rsidRDefault="00307428">
      <w:r>
        <w:rPr>
          <w:rFonts w:ascii="Times New Roman" w:eastAsia="Times New Roman" w:hAnsi="Times New Roman" w:cs="Times New Roman"/>
          <w:noProof/>
          <w:lang w:eastAsia="en-GB"/>
        </w:rPr>
        <mc:AlternateContent>
          <mc:Choice Requires="wps">
            <w:drawing>
              <wp:anchor distT="0" distB="0" distL="114300" distR="114300" simplePos="0" relativeHeight="251628544" behindDoc="0" locked="0" layoutInCell="1" allowOverlap="1" wp14:anchorId="2AA8A268" wp14:editId="6380C68C">
                <wp:simplePos x="0" y="0"/>
                <wp:positionH relativeFrom="column">
                  <wp:posOffset>-733245</wp:posOffset>
                </wp:positionH>
                <wp:positionV relativeFrom="paragraph">
                  <wp:posOffset>1524143</wp:posOffset>
                </wp:positionV>
                <wp:extent cx="2705100" cy="1768415"/>
                <wp:effectExtent l="0" t="0" r="19050" b="22860"/>
                <wp:wrapNone/>
                <wp:docPr id="13" name="Text Box 13"/>
                <wp:cNvGraphicFramePr/>
                <a:graphic xmlns:a="http://schemas.openxmlformats.org/drawingml/2006/main">
                  <a:graphicData uri="http://schemas.microsoft.com/office/word/2010/wordprocessingShape">
                    <wps:wsp>
                      <wps:cNvSpPr txBox="1"/>
                      <wps:spPr>
                        <a:xfrm>
                          <a:off x="0" y="0"/>
                          <a:ext cx="2705100" cy="1768415"/>
                        </a:xfrm>
                        <a:prstGeom prst="roundRect">
                          <a:avLst/>
                        </a:prstGeom>
                        <a:solidFill>
                          <a:schemeClr val="lt1"/>
                        </a:solidFill>
                        <a:ln w="19050">
                          <a:solidFill>
                            <a:prstClr val="black"/>
                          </a:solidFill>
                        </a:ln>
                      </wps:spPr>
                      <wps:txbx>
                        <w:txbxContent>
                          <w:p w14:paraId="6988EBD7" w14:textId="4C9906F5" w:rsidR="00AB6A67" w:rsidRPr="00FA52F6" w:rsidRDefault="00AB6A67" w:rsidP="00AB6A67">
                            <w:pPr>
                              <w:jc w:val="center"/>
                              <w:rPr>
                                <w:sz w:val="32"/>
                              </w:rPr>
                            </w:pPr>
                            <w:r w:rsidRPr="00FA52F6">
                              <w:rPr>
                                <w:sz w:val="32"/>
                              </w:rPr>
                              <w:t xml:space="preserve">Children in Reception </w:t>
                            </w:r>
                            <w:r w:rsidR="00736B3B">
                              <w:rPr>
                                <w:sz w:val="32"/>
                              </w:rPr>
                              <w:t xml:space="preserve">complete the Festivals and Celebrations </w:t>
                            </w:r>
                            <w:r w:rsidR="00013002">
                              <w:rPr>
                                <w:sz w:val="32"/>
                              </w:rPr>
                              <w:t xml:space="preserve">learning journey during Autumn 2 exploring Diwali and Christmas. </w:t>
                            </w:r>
                          </w:p>
                          <w:p w14:paraId="44CC75E4" w14:textId="77777777" w:rsidR="00AB6A67" w:rsidRDefault="00AB6A67" w:rsidP="00AB6A67">
                            <w:pPr>
                              <w:jc w:val="center"/>
                            </w:pPr>
                          </w:p>
                          <w:p w14:paraId="3CF75B47" w14:textId="2DA939EC" w:rsidR="00177292" w:rsidRDefault="00177292" w:rsidP="0017729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A8A268" id="Text Box 13" o:spid="_x0000_s1030" style="position:absolute;margin-left:-57.75pt;margin-top:120pt;width:213pt;height:139.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" fillcolor="white [3201]" strokeweight="1.5pt">
                <v:textbox>
                  <w:txbxContent>
                    <w:p w14:paraId="6988EBD7" w14:textId="4C9906F5" w:rsidR="00AB6A67" w:rsidRPr="00FA52F6" w:rsidRDefault="00AB6A67" w:rsidP="00AB6A67">
                      <w:pPr>
                        <w:jc w:val="center"/>
                        <w:rPr>
                          <w:sz w:val="32"/>
                        </w:rPr>
                      </w:pPr>
                      <w:r w:rsidRPr="00FA52F6">
                        <w:rPr>
                          <w:sz w:val="32"/>
                        </w:rPr>
                        <w:t xml:space="preserve">Children in Reception </w:t>
                      </w:r>
                      <w:r w:rsidR="00736B3B">
                        <w:rPr>
                          <w:sz w:val="32"/>
                        </w:rPr>
                        <w:t xml:space="preserve">complete the Festivals and Celebrations </w:t>
                      </w:r>
                      <w:r w:rsidR="00013002">
                        <w:rPr>
                          <w:sz w:val="32"/>
                        </w:rPr>
                        <w:t xml:space="preserve">learning journey during Autumn 2 exploring Diwali and Christmas. </w:t>
                      </w:r>
                    </w:p>
                    <w:p w14:paraId="44CC75E4" w14:textId="77777777" w:rsidR="00AB6A67" w:rsidRDefault="00AB6A67" w:rsidP="00AB6A67">
                      <w:pPr>
                        <w:jc w:val="center"/>
                      </w:pPr>
                    </w:p>
                    <w:p w14:paraId="3CF75B47" w14:textId="2DA939EC" w:rsidR="00177292" w:rsidRDefault="00177292" w:rsidP="00177292">
                      <w:pPr>
                        <w:jc w:val="center"/>
                      </w:pPr>
                    </w:p>
                  </w:txbxContent>
                </v:textbox>
              </v:roundrect>
            </w:pict>
          </mc:Fallback>
        </mc:AlternateContent>
      </w:r>
      <w:r>
        <w:rPr>
          <w:rFonts w:ascii="Times New Roman" w:eastAsia="Times New Roman" w:hAnsi="Times New Roman" w:cs="Times New Roman"/>
          <w:noProof/>
          <w:lang w:eastAsia="en-GB"/>
        </w:rPr>
        <mc:AlternateContent>
          <mc:Choice Requires="wps">
            <w:drawing>
              <wp:anchor distT="0" distB="0" distL="114300" distR="114300" simplePos="0" relativeHeight="251704320" behindDoc="0" locked="0" layoutInCell="1" allowOverlap="1" wp14:anchorId="2E42444E" wp14:editId="7CC38D95">
                <wp:simplePos x="0" y="0"/>
                <wp:positionH relativeFrom="column">
                  <wp:posOffset>-727494</wp:posOffset>
                </wp:positionH>
                <wp:positionV relativeFrom="paragraph">
                  <wp:posOffset>3423033</wp:posOffset>
                </wp:positionV>
                <wp:extent cx="2762250" cy="12573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762250" cy="1257300"/>
                        </a:xfrm>
                        <a:prstGeom prst="roundRect">
                          <a:avLst/>
                        </a:prstGeom>
                        <a:solidFill>
                          <a:schemeClr val="lt1"/>
                        </a:solidFill>
                        <a:ln w="19050">
                          <a:solidFill>
                            <a:prstClr val="black"/>
                          </a:solidFill>
                        </a:ln>
                      </wps:spPr>
                      <wps:txbx>
                        <w:txbxContent>
                          <w:p w14:paraId="185AB1FF" w14:textId="6E02F084" w:rsidR="00013002" w:rsidRPr="00FA52F6" w:rsidRDefault="004E0682" w:rsidP="00013002">
                            <w:pPr>
                              <w:jc w:val="center"/>
                              <w:rPr>
                                <w:sz w:val="32"/>
                                <w:szCs w:val="32"/>
                              </w:rPr>
                            </w:pPr>
                            <w:r>
                              <w:rPr>
                                <w:sz w:val="32"/>
                                <w:szCs w:val="32"/>
                              </w:rPr>
                              <w:t xml:space="preserve">Learning walks enable subject leader to see RE being delivered and </w:t>
                            </w:r>
                            <w:r w:rsidR="003D0051">
                              <w:rPr>
                                <w:sz w:val="32"/>
                                <w:szCs w:val="32"/>
                              </w:rPr>
                              <w:t xml:space="preserve">talk to the children about RE. </w:t>
                            </w:r>
                            <w:r w:rsidR="00013002">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2444E" id="Text Box 6" o:spid="_x0000_s1031" style="position:absolute;margin-left:-57.3pt;margin-top:269.55pt;width:217.5pt;height:9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" fillcolor="white [3201]" strokeweight="1.5pt">
                <v:textbox>
                  <w:txbxContent>
                    <w:p w14:paraId="185AB1FF" w14:textId="6E02F084" w:rsidR="00013002" w:rsidRPr="00FA52F6" w:rsidRDefault="004E0682" w:rsidP="00013002">
                      <w:pPr>
                        <w:jc w:val="center"/>
                        <w:rPr>
                          <w:sz w:val="32"/>
                          <w:szCs w:val="32"/>
                        </w:rPr>
                      </w:pPr>
                      <w:r>
                        <w:rPr>
                          <w:sz w:val="32"/>
                          <w:szCs w:val="32"/>
                        </w:rPr>
                        <w:t xml:space="preserve">Learning walks enable subject leader to see RE being delivered and </w:t>
                      </w:r>
                      <w:r w:rsidR="003D0051">
                        <w:rPr>
                          <w:sz w:val="32"/>
                          <w:szCs w:val="32"/>
                        </w:rPr>
                        <w:t xml:space="preserve">talk to the children about RE. </w:t>
                      </w:r>
                      <w:r w:rsidR="00013002">
                        <w:rPr>
                          <w:sz w:val="32"/>
                          <w:szCs w:val="32"/>
                        </w:rPr>
                        <w:t xml:space="preserve"> </w:t>
                      </w:r>
                    </w:p>
                  </w:txbxContent>
                </v:textbox>
              </v:roundrect>
            </w:pict>
          </mc:Fallback>
        </mc:AlternateContent>
      </w:r>
      <w:r>
        <w:rPr>
          <w:rFonts w:ascii="Times New Roman" w:eastAsia="Times New Roman" w:hAnsi="Times New Roman" w:cs="Times New Roman"/>
          <w:noProof/>
          <w:lang w:eastAsia="en-GB"/>
        </w:rPr>
        <mc:AlternateContent>
          <mc:Choice Requires="wps">
            <w:drawing>
              <wp:anchor distT="0" distB="0" distL="114300" distR="114300" simplePos="0" relativeHeight="251669504" behindDoc="0" locked="0" layoutInCell="1" allowOverlap="1" wp14:anchorId="6D415392" wp14:editId="66A7B645">
                <wp:simplePos x="0" y="0"/>
                <wp:positionH relativeFrom="margin">
                  <wp:posOffset>-733425</wp:posOffset>
                </wp:positionH>
                <wp:positionV relativeFrom="paragraph">
                  <wp:posOffset>4774949</wp:posOffset>
                </wp:positionV>
                <wp:extent cx="2781300" cy="12477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781300" cy="1247775"/>
                        </a:xfrm>
                        <a:prstGeom prst="roundRect">
                          <a:avLst/>
                        </a:prstGeom>
                        <a:solidFill>
                          <a:schemeClr val="lt1"/>
                        </a:solidFill>
                        <a:ln w="19050">
                          <a:solidFill>
                            <a:prstClr val="black"/>
                          </a:solidFill>
                        </a:ln>
                      </wps:spPr>
                      <wps:txbx>
                        <w:txbxContent>
                          <w:p w14:paraId="42EC1F6D" w14:textId="77777777" w:rsidR="0077139A" w:rsidRDefault="0077139A" w:rsidP="0077139A">
                            <w:pPr>
                              <w:jc w:val="center"/>
                            </w:pPr>
                            <w:r>
                              <w:rPr>
                                <w:sz w:val="32"/>
                                <w:szCs w:val="32"/>
                              </w:rPr>
                              <w:t>RE subject leader completes annual action plan which is reviewed and shared with governors.</w:t>
                            </w:r>
                          </w:p>
                          <w:p w14:paraId="777E6552" w14:textId="77777777" w:rsidR="00177292" w:rsidRDefault="00177292" w:rsidP="0017729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415392" id="Text Box 23" o:spid="_x0000_s1032" style="position:absolute;margin-left:-57.75pt;margin-top:376pt;width:219pt;height:9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" fillcolor="white [3201]" strokeweight="1.5pt">
                <v:textbox>
                  <w:txbxContent>
                    <w:p w14:paraId="42EC1F6D" w14:textId="77777777" w:rsidR="0077139A" w:rsidRDefault="0077139A" w:rsidP="0077139A">
                      <w:pPr>
                        <w:jc w:val="center"/>
                      </w:pPr>
                      <w:r>
                        <w:rPr>
                          <w:sz w:val="32"/>
                          <w:szCs w:val="32"/>
                        </w:rPr>
                        <w:t>RE subject leader completes annual action plan which is reviewed and shared with governors.</w:t>
                      </w:r>
                    </w:p>
                    <w:p w14:paraId="777E6552" w14:textId="77777777" w:rsidR="00177292" w:rsidRDefault="00177292" w:rsidP="00177292">
                      <w:pPr>
                        <w:jc w:val="center"/>
                      </w:pPr>
                    </w:p>
                  </w:txbxContent>
                </v:textbox>
                <w10:wrap anchorx="margin"/>
              </v:roundrect>
            </w:pict>
          </mc:Fallback>
        </mc:AlternateContent>
      </w:r>
      <w:r w:rsidR="00D42FC6">
        <w:rPr>
          <w:rFonts w:ascii="Times New Roman" w:eastAsia="Times New Roman" w:hAnsi="Times New Roman" w:cs="Times New Roman"/>
          <w:noProof/>
          <w:lang w:eastAsia="en-GB"/>
        </w:rPr>
        <mc:AlternateContent>
          <mc:Choice Requires="wps">
            <w:drawing>
              <wp:anchor distT="0" distB="0" distL="114300" distR="114300" simplePos="0" relativeHeight="251694080" behindDoc="0" locked="0" layoutInCell="1" allowOverlap="1" wp14:anchorId="0BE35174" wp14:editId="7EBB474B">
                <wp:simplePos x="0" y="0"/>
                <wp:positionH relativeFrom="column">
                  <wp:posOffset>2552281</wp:posOffset>
                </wp:positionH>
                <wp:positionV relativeFrom="paragraph">
                  <wp:posOffset>842860</wp:posOffset>
                </wp:positionV>
                <wp:extent cx="3952875" cy="7143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952875" cy="714375"/>
                        </a:xfrm>
                        <a:prstGeom prst="roundRect">
                          <a:avLst/>
                        </a:prstGeom>
                        <a:solidFill>
                          <a:schemeClr val="lt1"/>
                        </a:solidFill>
                        <a:ln w="19050">
                          <a:solidFill>
                            <a:prstClr val="black"/>
                          </a:solidFill>
                        </a:ln>
                      </wps:spPr>
                      <wps:txbx>
                        <w:txbxContent>
                          <w:p w14:paraId="7AA0D9A7" w14:textId="30B71EF8" w:rsidR="007C1E7E" w:rsidRPr="00FA52F6" w:rsidRDefault="007C1E7E" w:rsidP="007C1E7E">
                            <w:pPr>
                              <w:jc w:val="center"/>
                              <w:rPr>
                                <w:sz w:val="32"/>
                                <w:szCs w:val="32"/>
                              </w:rPr>
                            </w:pPr>
                            <w:r>
                              <w:rPr>
                                <w:sz w:val="32"/>
                                <w:szCs w:val="32"/>
                              </w:rPr>
                              <w:t xml:space="preserve">Artefacts are used in some lessons to support learning and understanding.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E35174" id="Text Box 1" o:spid="_x0000_s1033" style="position:absolute;margin-left:200.95pt;margin-top:66.35pt;width:311.25pt;height:5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" fillcolor="white [3201]" strokeweight="1.5pt">
                <v:textbox>
                  <w:txbxContent>
                    <w:p w14:paraId="7AA0D9A7" w14:textId="30B71EF8" w:rsidR="007C1E7E" w:rsidRPr="00FA52F6" w:rsidRDefault="007C1E7E" w:rsidP="007C1E7E">
                      <w:pPr>
                        <w:jc w:val="center"/>
                        <w:rPr>
                          <w:sz w:val="32"/>
                          <w:szCs w:val="32"/>
                        </w:rPr>
                      </w:pPr>
                      <w:r>
                        <w:rPr>
                          <w:sz w:val="32"/>
                          <w:szCs w:val="32"/>
                        </w:rPr>
                        <w:t xml:space="preserve">Artefacts are used in some lessons to support learning and understanding.  </w:t>
                      </w:r>
                    </w:p>
                  </w:txbxContent>
                </v:textbox>
              </v:roundrect>
            </w:pict>
          </mc:Fallback>
        </mc:AlternateContent>
      </w:r>
      <w:r w:rsidR="00D42FC6">
        <w:rPr>
          <w:noProof/>
          <w:lang w:eastAsia="en-GB"/>
        </w:rPr>
        <mc:AlternateContent>
          <mc:Choice Requires="wps">
            <w:drawing>
              <wp:anchor distT="0" distB="0" distL="114300" distR="114300" simplePos="0" relativeHeight="251620352" behindDoc="0" locked="0" layoutInCell="1" allowOverlap="1" wp14:anchorId="7C8CBCBA" wp14:editId="240FF3DA">
                <wp:simplePos x="0" y="0"/>
                <wp:positionH relativeFrom="column">
                  <wp:posOffset>2080057</wp:posOffset>
                </wp:positionH>
                <wp:positionV relativeFrom="paragraph">
                  <wp:posOffset>1683037</wp:posOffset>
                </wp:positionV>
                <wp:extent cx="4481830" cy="1840642"/>
                <wp:effectExtent l="19050" t="19050" r="13970" b="26670"/>
                <wp:wrapNone/>
                <wp:docPr id="3" name="Text Box 3"/>
                <wp:cNvGraphicFramePr/>
                <a:graphic xmlns:a="http://schemas.openxmlformats.org/drawingml/2006/main">
                  <a:graphicData uri="http://schemas.microsoft.com/office/word/2010/wordprocessingShape">
                    <wps:wsp>
                      <wps:cNvSpPr txBox="1"/>
                      <wps:spPr>
                        <a:xfrm>
                          <a:off x="0" y="0"/>
                          <a:ext cx="4481830" cy="1840642"/>
                        </a:xfrm>
                        <a:prstGeom prst="roundRect">
                          <a:avLst/>
                        </a:prstGeom>
                        <a:solidFill>
                          <a:schemeClr val="accent1">
                            <a:lumMod val="40000"/>
                            <a:lumOff val="60000"/>
                          </a:schemeClr>
                        </a:solidFill>
                        <a:ln w="38100">
                          <a:solidFill>
                            <a:schemeClr val="accent5">
                              <a:lumMod val="50000"/>
                            </a:schemeClr>
                          </a:solidFill>
                        </a:ln>
                      </wps:spPr>
                      <wps:txbx>
                        <w:txbxContent>
                          <w:p w14:paraId="0711453A" w14:textId="6B64DCD7" w:rsidR="00177292" w:rsidRPr="00177292" w:rsidRDefault="00177292" w:rsidP="00177292">
                            <w:pPr>
                              <w:jc w:val="center"/>
                              <w:rPr>
                                <w:sz w:val="44"/>
                                <w:szCs w:val="44"/>
                              </w:rPr>
                            </w:pPr>
                            <w:r w:rsidRPr="00177292">
                              <w:rPr>
                                <w:sz w:val="44"/>
                                <w:szCs w:val="44"/>
                              </w:rPr>
                              <w:t>Glynne Primary School</w:t>
                            </w:r>
                          </w:p>
                          <w:p w14:paraId="74DBAFAE" w14:textId="77777777" w:rsidR="00177292" w:rsidRDefault="00177292" w:rsidP="00177292">
                            <w:pPr>
                              <w:jc w:val="center"/>
                              <w:rPr>
                                <w:sz w:val="40"/>
                                <w:szCs w:val="40"/>
                              </w:rPr>
                            </w:pPr>
                          </w:p>
                          <w:p w14:paraId="1AE38EE3" w14:textId="7F6AA8BC" w:rsidR="00177292" w:rsidRPr="00177292" w:rsidRDefault="00177292" w:rsidP="00177292">
                            <w:pPr>
                              <w:jc w:val="center"/>
                              <w:rPr>
                                <w:sz w:val="48"/>
                                <w:szCs w:val="48"/>
                              </w:rPr>
                            </w:pPr>
                            <w:r w:rsidRPr="00177292">
                              <w:rPr>
                                <w:sz w:val="48"/>
                                <w:szCs w:val="48"/>
                              </w:rPr>
                              <w:t xml:space="preserve">What does </w:t>
                            </w:r>
                          </w:p>
                          <w:p w14:paraId="654260DE" w14:textId="116077FA" w:rsidR="00177292" w:rsidRPr="00177292" w:rsidRDefault="00AB6A67" w:rsidP="00177292">
                            <w:pPr>
                              <w:jc w:val="center"/>
                              <w:rPr>
                                <w:sz w:val="44"/>
                                <w:szCs w:val="44"/>
                              </w:rPr>
                            </w:pPr>
                            <w:r>
                              <w:rPr>
                                <w:sz w:val="48"/>
                                <w:szCs w:val="48"/>
                              </w:rPr>
                              <w:t xml:space="preserve">Religious Education </w:t>
                            </w:r>
                            <w:r w:rsidR="00177292" w:rsidRPr="00177292">
                              <w:rPr>
                                <w:sz w:val="48"/>
                                <w:szCs w:val="48"/>
                              </w:rPr>
                              <w:t>look like</w:t>
                            </w:r>
                            <w:r w:rsidR="00177292" w:rsidRPr="00177292">
                              <w:rPr>
                                <w:sz w:val="44"/>
                                <w:szCs w:val="44"/>
                              </w:rPr>
                              <w:t>?</w:t>
                            </w:r>
                          </w:p>
                          <w:p w14:paraId="06B7FADF" w14:textId="3E8B1EEF" w:rsidR="00177292" w:rsidRDefault="00177292" w:rsidP="00177292">
                            <w:pPr>
                              <w:jc w:val="center"/>
                              <w:rPr>
                                <w:sz w:val="36"/>
                                <w:szCs w:val="36"/>
                              </w:rPr>
                            </w:pPr>
                          </w:p>
                          <w:p w14:paraId="5E0231D1" w14:textId="77777777" w:rsidR="00177292" w:rsidRDefault="00177292" w:rsidP="00177292">
                            <w:pPr>
                              <w:jc w:val="center"/>
                              <w:rPr>
                                <w:sz w:val="36"/>
                                <w:szCs w:val="36"/>
                              </w:rPr>
                            </w:pPr>
                          </w:p>
                          <w:p w14:paraId="1CFA01E1" w14:textId="77777777" w:rsidR="00177292" w:rsidRPr="00177292" w:rsidRDefault="00177292" w:rsidP="00177292">
                            <w:pPr>
                              <w:jc w:val="cente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8CBCBA" id="Text Box 3" o:spid="_x0000_s1034" style="position:absolute;margin-left:163.8pt;margin-top:132.5pt;width:352.9pt;height:144.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" fillcolor="#b4c6e7 [1300]" strokecolor="#1f4d78 [1608]" strokeweight="3pt">
                <v:textbox>
                  <w:txbxContent>
                    <w:p w14:paraId="0711453A" w14:textId="6B64DCD7" w:rsidR="00177292" w:rsidRPr="00177292" w:rsidRDefault="00177292" w:rsidP="00177292">
                      <w:pPr>
                        <w:jc w:val="center"/>
                        <w:rPr>
                          <w:sz w:val="44"/>
                          <w:szCs w:val="44"/>
                        </w:rPr>
                      </w:pPr>
                      <w:r w:rsidRPr="00177292">
                        <w:rPr>
                          <w:sz w:val="44"/>
                          <w:szCs w:val="44"/>
                        </w:rPr>
                        <w:t>Glynne Primary School</w:t>
                      </w:r>
                    </w:p>
                    <w:p w14:paraId="74DBAFAE" w14:textId="77777777" w:rsidR="00177292" w:rsidRDefault="00177292" w:rsidP="00177292">
                      <w:pPr>
                        <w:jc w:val="center"/>
                        <w:rPr>
                          <w:sz w:val="40"/>
                          <w:szCs w:val="40"/>
                        </w:rPr>
                      </w:pPr>
                    </w:p>
                    <w:p w14:paraId="1AE38EE3" w14:textId="7F6AA8BC" w:rsidR="00177292" w:rsidRPr="00177292" w:rsidRDefault="00177292" w:rsidP="00177292">
                      <w:pPr>
                        <w:jc w:val="center"/>
                        <w:rPr>
                          <w:sz w:val="48"/>
                          <w:szCs w:val="48"/>
                        </w:rPr>
                      </w:pPr>
                      <w:r w:rsidRPr="00177292">
                        <w:rPr>
                          <w:sz w:val="48"/>
                          <w:szCs w:val="48"/>
                        </w:rPr>
                        <w:t xml:space="preserve">What does </w:t>
                      </w:r>
                    </w:p>
                    <w:p w14:paraId="654260DE" w14:textId="116077FA" w:rsidR="00177292" w:rsidRPr="00177292" w:rsidRDefault="00AB6A67" w:rsidP="00177292">
                      <w:pPr>
                        <w:jc w:val="center"/>
                        <w:rPr>
                          <w:sz w:val="44"/>
                          <w:szCs w:val="44"/>
                        </w:rPr>
                      </w:pPr>
                      <w:r>
                        <w:rPr>
                          <w:sz w:val="48"/>
                          <w:szCs w:val="48"/>
                        </w:rPr>
                        <w:t xml:space="preserve">Religious Education </w:t>
                      </w:r>
                      <w:r w:rsidR="00177292" w:rsidRPr="00177292">
                        <w:rPr>
                          <w:sz w:val="48"/>
                          <w:szCs w:val="48"/>
                        </w:rPr>
                        <w:t>look like</w:t>
                      </w:r>
                      <w:r w:rsidR="00177292" w:rsidRPr="00177292">
                        <w:rPr>
                          <w:sz w:val="44"/>
                          <w:szCs w:val="44"/>
                        </w:rPr>
                        <w:t>?</w:t>
                      </w:r>
                    </w:p>
                    <w:p w14:paraId="06B7FADF" w14:textId="3E8B1EEF" w:rsidR="00177292" w:rsidRDefault="00177292" w:rsidP="00177292">
                      <w:pPr>
                        <w:jc w:val="center"/>
                        <w:rPr>
                          <w:sz w:val="36"/>
                          <w:szCs w:val="36"/>
                        </w:rPr>
                      </w:pPr>
                    </w:p>
                    <w:p w14:paraId="5E0231D1" w14:textId="77777777" w:rsidR="00177292" w:rsidRDefault="00177292" w:rsidP="00177292">
                      <w:pPr>
                        <w:jc w:val="center"/>
                        <w:rPr>
                          <w:sz w:val="36"/>
                          <w:szCs w:val="36"/>
                        </w:rPr>
                      </w:pPr>
                    </w:p>
                    <w:p w14:paraId="1CFA01E1" w14:textId="77777777" w:rsidR="00177292" w:rsidRPr="00177292" w:rsidRDefault="00177292" w:rsidP="00177292">
                      <w:pPr>
                        <w:jc w:val="center"/>
                        <w:rPr>
                          <w:sz w:val="36"/>
                          <w:szCs w:val="36"/>
                        </w:rPr>
                      </w:pPr>
                    </w:p>
                  </w:txbxContent>
                </v:textbox>
              </v:roundrect>
            </w:pict>
          </mc:Fallback>
        </mc:AlternateContent>
      </w:r>
      <w:r w:rsidR="00D42FC6">
        <w:rPr>
          <w:rFonts w:ascii="Times New Roman" w:eastAsia="Times New Roman" w:hAnsi="Times New Roman" w:cs="Times New Roman"/>
          <w:noProof/>
          <w:lang w:eastAsia="en-GB"/>
        </w:rPr>
        <mc:AlternateContent>
          <mc:Choice Requires="wps">
            <w:drawing>
              <wp:anchor distT="0" distB="0" distL="114300" distR="114300" simplePos="0" relativeHeight="251681792" behindDoc="0" locked="0" layoutInCell="1" allowOverlap="1" wp14:anchorId="365D7EDB" wp14:editId="3A84C106">
                <wp:simplePos x="0" y="0"/>
                <wp:positionH relativeFrom="column">
                  <wp:posOffset>2191289</wp:posOffset>
                </wp:positionH>
                <wp:positionV relativeFrom="paragraph">
                  <wp:posOffset>3614971</wp:posOffset>
                </wp:positionV>
                <wp:extent cx="4381500" cy="12382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4381500" cy="1238250"/>
                        </a:xfrm>
                        <a:prstGeom prst="roundRect">
                          <a:avLst/>
                        </a:prstGeom>
                        <a:solidFill>
                          <a:schemeClr val="lt1"/>
                        </a:solidFill>
                        <a:ln w="19050">
                          <a:solidFill>
                            <a:prstClr val="black"/>
                          </a:solidFill>
                        </a:ln>
                      </wps:spPr>
                      <wps:txbx>
                        <w:txbxContent>
                          <w:p w14:paraId="34E39880" w14:textId="77777777" w:rsidR="0077139A" w:rsidRPr="00AB6A67" w:rsidRDefault="0077139A" w:rsidP="0077139A">
                            <w:pPr>
                              <w:jc w:val="center"/>
                              <w:rPr>
                                <w:sz w:val="32"/>
                              </w:rPr>
                            </w:pPr>
                            <w:r>
                              <w:rPr>
                                <w:sz w:val="32"/>
                              </w:rPr>
                              <w:t xml:space="preserve">KS2 take part in a carol concert </w:t>
                            </w:r>
                            <w:r w:rsidR="00D23EEF">
                              <w:rPr>
                                <w:sz w:val="32"/>
                              </w:rPr>
                              <w:t xml:space="preserve">in December </w:t>
                            </w:r>
                            <w:r>
                              <w:rPr>
                                <w:sz w:val="32"/>
                              </w:rPr>
                              <w:t xml:space="preserve"> at Holy Trinity Church</w:t>
                            </w:r>
                            <w:r w:rsidR="004E0682">
                              <w:rPr>
                                <w:sz w:val="32"/>
                              </w:rPr>
                              <w:t xml:space="preserve">. They will have spent time during Autumn 2 learning specific songs during class and assembly time. </w:t>
                            </w:r>
                          </w:p>
                          <w:p w14:paraId="1A5E237F" w14:textId="77777777" w:rsidR="00177292" w:rsidRDefault="00177292" w:rsidP="0017729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5D7EDB" id="Text Box 24" o:spid="_x0000_s1035" style="position:absolute;margin-left:172.55pt;margin-top:284.65pt;width:34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" fillcolor="white [3201]" strokeweight="1.5pt">
                <v:textbox>
                  <w:txbxContent>
                    <w:p w14:paraId="34E39880" w14:textId="77777777" w:rsidR="0077139A" w:rsidRPr="00AB6A67" w:rsidRDefault="0077139A" w:rsidP="0077139A">
                      <w:pPr>
                        <w:jc w:val="center"/>
                        <w:rPr>
                          <w:sz w:val="32"/>
                        </w:rPr>
                      </w:pPr>
                      <w:r>
                        <w:rPr>
                          <w:sz w:val="32"/>
                        </w:rPr>
                        <w:t xml:space="preserve">KS2 take part in a carol concert </w:t>
                      </w:r>
                      <w:r w:rsidR="00D23EEF">
                        <w:rPr>
                          <w:sz w:val="32"/>
                        </w:rPr>
                        <w:t xml:space="preserve">in December </w:t>
                      </w:r>
                      <w:r>
                        <w:rPr>
                          <w:sz w:val="32"/>
                        </w:rPr>
                        <w:t xml:space="preserve"> at Holy Trinity Church</w:t>
                      </w:r>
                      <w:r w:rsidR="004E0682">
                        <w:rPr>
                          <w:sz w:val="32"/>
                        </w:rPr>
                        <w:t xml:space="preserve">. They will have spent time during Autumn 2 learning specific songs during class and assembly time. </w:t>
                      </w:r>
                    </w:p>
                    <w:p w14:paraId="1A5E237F" w14:textId="77777777" w:rsidR="00177292" w:rsidRDefault="00177292" w:rsidP="00177292">
                      <w:pPr>
                        <w:jc w:val="center"/>
                      </w:pPr>
                    </w:p>
                  </w:txbxContent>
                </v:textbox>
              </v:roundrect>
            </w:pict>
          </mc:Fallback>
        </mc:AlternateContent>
      </w:r>
      <w:r w:rsidR="00D42FC6">
        <w:rPr>
          <w:rFonts w:ascii="Times New Roman" w:eastAsia="Times New Roman" w:hAnsi="Times New Roman" w:cs="Times New Roman"/>
          <w:noProof/>
          <w:lang w:eastAsia="en-GB"/>
        </w:rPr>
        <mc:AlternateContent>
          <mc:Choice Requires="wps">
            <w:drawing>
              <wp:anchor distT="0" distB="0" distL="114300" distR="114300" simplePos="0" relativeHeight="251642880" behindDoc="0" locked="0" layoutInCell="1" allowOverlap="1" wp14:anchorId="2C20E557" wp14:editId="2DC878AC">
                <wp:simplePos x="0" y="0"/>
                <wp:positionH relativeFrom="page">
                  <wp:posOffset>3028051</wp:posOffset>
                </wp:positionH>
                <wp:positionV relativeFrom="paragraph">
                  <wp:posOffset>4964825</wp:posOffset>
                </wp:positionV>
                <wp:extent cx="4445635" cy="1076325"/>
                <wp:effectExtent l="0" t="0" r="12065" b="28575"/>
                <wp:wrapNone/>
                <wp:docPr id="16" name="Text Box 16"/>
                <wp:cNvGraphicFramePr/>
                <a:graphic xmlns:a="http://schemas.openxmlformats.org/drawingml/2006/main">
                  <a:graphicData uri="http://schemas.microsoft.com/office/word/2010/wordprocessingShape">
                    <wps:wsp>
                      <wps:cNvSpPr txBox="1"/>
                      <wps:spPr>
                        <a:xfrm>
                          <a:off x="0" y="0"/>
                          <a:ext cx="4445635" cy="1076325"/>
                        </a:xfrm>
                        <a:prstGeom prst="roundRect">
                          <a:avLst/>
                        </a:prstGeom>
                        <a:solidFill>
                          <a:schemeClr val="lt1"/>
                        </a:solidFill>
                        <a:ln w="19050">
                          <a:solidFill>
                            <a:prstClr val="black"/>
                          </a:solidFill>
                        </a:ln>
                      </wps:spPr>
                      <wps:txbx>
                        <w:txbxContent>
                          <w:p w14:paraId="4701FAFE" w14:textId="77777777" w:rsidR="00177292" w:rsidRPr="0077139A" w:rsidRDefault="0077139A" w:rsidP="0077139A">
                            <w:pPr>
                              <w:jc w:val="center"/>
                              <w:rPr>
                                <w:sz w:val="32"/>
                              </w:rPr>
                            </w:pPr>
                            <w:r>
                              <w:rPr>
                                <w:sz w:val="32"/>
                              </w:rPr>
                              <w:t xml:space="preserve">Whole school assemblies take place to discuss the meaning of </w:t>
                            </w:r>
                            <w:r w:rsidR="00013002">
                              <w:rPr>
                                <w:sz w:val="32"/>
                              </w:rPr>
                              <w:t xml:space="preserve">Harvest, </w:t>
                            </w:r>
                            <w:r>
                              <w:rPr>
                                <w:sz w:val="32"/>
                              </w:rPr>
                              <w:t xml:space="preserve">Advent, Christmas and Easter and to look at why we celebrate them.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0E557" id="Text Box 16" o:spid="_x0000_s1036" style="position:absolute;margin-left:238.45pt;margin-top:390.95pt;width:350.05pt;height:84.7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" fillcolor="white [3201]" strokeweight="1.5pt">
                <v:textbox>
                  <w:txbxContent>
                    <w:p w14:paraId="4701FAFE" w14:textId="77777777" w:rsidR="00177292" w:rsidRPr="0077139A" w:rsidRDefault="0077139A" w:rsidP="0077139A">
                      <w:pPr>
                        <w:jc w:val="center"/>
                        <w:rPr>
                          <w:sz w:val="32"/>
                        </w:rPr>
                      </w:pPr>
                      <w:r>
                        <w:rPr>
                          <w:sz w:val="32"/>
                        </w:rPr>
                        <w:t xml:space="preserve">Whole school assemblies take place to discuss the meaning of </w:t>
                      </w:r>
                      <w:r w:rsidR="00013002">
                        <w:rPr>
                          <w:sz w:val="32"/>
                        </w:rPr>
                        <w:t xml:space="preserve">Harvest, </w:t>
                      </w:r>
                      <w:r>
                        <w:rPr>
                          <w:sz w:val="32"/>
                        </w:rPr>
                        <w:t xml:space="preserve">Advent, Christmas and Easter and to look at why we celebrate them. </w:t>
                      </w:r>
                    </w:p>
                  </w:txbxContent>
                </v:textbox>
                <w10:wrap anchorx="page"/>
              </v:roundrect>
            </w:pict>
          </mc:Fallback>
        </mc:AlternateContent>
      </w:r>
      <w:r w:rsidR="003D0051">
        <w:rPr>
          <w:rFonts w:ascii="Times New Roman" w:eastAsia="Times New Roman" w:hAnsi="Times New Roman" w:cs="Times New Roman"/>
          <w:noProof/>
          <w:lang w:eastAsia="en-GB"/>
        </w:rPr>
        <mc:AlternateContent>
          <mc:Choice Requires="wps">
            <w:drawing>
              <wp:anchor distT="0" distB="0" distL="114300" distR="114300" simplePos="0" relativeHeight="251646976" behindDoc="0" locked="0" layoutInCell="1" allowOverlap="1" wp14:anchorId="4FB1B16C" wp14:editId="00076F3D">
                <wp:simplePos x="0" y="0"/>
                <wp:positionH relativeFrom="page">
                  <wp:posOffset>7648575</wp:posOffset>
                </wp:positionH>
                <wp:positionV relativeFrom="paragraph">
                  <wp:posOffset>4558665</wp:posOffset>
                </wp:positionV>
                <wp:extent cx="2876550" cy="9239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2876550" cy="923925"/>
                        </a:xfrm>
                        <a:prstGeom prst="roundRect">
                          <a:avLst/>
                        </a:prstGeom>
                        <a:solidFill>
                          <a:schemeClr val="lt1"/>
                        </a:solidFill>
                        <a:ln w="19050">
                          <a:solidFill>
                            <a:prstClr val="black"/>
                          </a:solidFill>
                        </a:ln>
                      </wps:spPr>
                      <wps:txbx>
                        <w:txbxContent>
                          <w:p w14:paraId="7AEDFC73" w14:textId="77777777" w:rsidR="0077139A" w:rsidRPr="00AB6A67" w:rsidRDefault="0077139A" w:rsidP="0077139A">
                            <w:pPr>
                              <w:jc w:val="center"/>
                              <w:rPr>
                                <w:sz w:val="32"/>
                              </w:rPr>
                            </w:pPr>
                            <w:r w:rsidRPr="00AB6A67">
                              <w:rPr>
                                <w:sz w:val="32"/>
                              </w:rPr>
                              <w:t xml:space="preserve">KS1 </w:t>
                            </w:r>
                            <w:r w:rsidR="009C3C76">
                              <w:rPr>
                                <w:sz w:val="32"/>
                              </w:rPr>
                              <w:t>have completed</w:t>
                            </w:r>
                            <w:r>
                              <w:rPr>
                                <w:sz w:val="32"/>
                              </w:rPr>
                              <w:t xml:space="preserve"> Christmas performances celebrating the birth of Jesus.</w:t>
                            </w:r>
                            <w:r w:rsidRPr="00AB6A67">
                              <w:rPr>
                                <w:sz w:val="32"/>
                              </w:rPr>
                              <w:t xml:space="preserve"> </w:t>
                            </w:r>
                          </w:p>
                          <w:p w14:paraId="16FABA45" w14:textId="77777777" w:rsidR="00177292" w:rsidRDefault="00177292" w:rsidP="0017729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B1B16C" id="Text Box 20" o:spid="_x0000_s1037" style="position:absolute;margin-left:602.25pt;margin-top:358.95pt;width:226.5pt;height:72.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" fillcolor="white [3201]" strokeweight="1.5pt">
                <v:textbox>
                  <w:txbxContent>
                    <w:p w14:paraId="7AEDFC73" w14:textId="77777777" w:rsidR="0077139A" w:rsidRPr="00AB6A67" w:rsidRDefault="0077139A" w:rsidP="0077139A">
                      <w:pPr>
                        <w:jc w:val="center"/>
                        <w:rPr>
                          <w:sz w:val="32"/>
                        </w:rPr>
                      </w:pPr>
                      <w:r w:rsidRPr="00AB6A67">
                        <w:rPr>
                          <w:sz w:val="32"/>
                        </w:rPr>
                        <w:t xml:space="preserve">KS1 </w:t>
                      </w:r>
                      <w:r w:rsidR="009C3C76">
                        <w:rPr>
                          <w:sz w:val="32"/>
                        </w:rPr>
                        <w:t>have completed</w:t>
                      </w:r>
                      <w:r>
                        <w:rPr>
                          <w:sz w:val="32"/>
                        </w:rPr>
                        <w:t xml:space="preserve"> Christmas performances celebrating the birth of Jesus.</w:t>
                      </w:r>
                      <w:r w:rsidRPr="00AB6A67">
                        <w:rPr>
                          <w:sz w:val="32"/>
                        </w:rPr>
                        <w:t xml:space="preserve"> </w:t>
                      </w:r>
                    </w:p>
                    <w:p w14:paraId="16FABA45" w14:textId="77777777" w:rsidR="00177292" w:rsidRDefault="00177292" w:rsidP="00177292">
                      <w:pPr>
                        <w:jc w:val="center"/>
                      </w:pPr>
                    </w:p>
                  </w:txbxContent>
                </v:textbox>
                <w10:wrap anchorx="page"/>
              </v:roundrect>
            </w:pict>
          </mc:Fallback>
        </mc:AlternateContent>
      </w:r>
      <w:r w:rsidR="003D0051">
        <w:rPr>
          <w:rFonts w:ascii="Times New Roman" w:eastAsia="Times New Roman" w:hAnsi="Times New Roman" w:cs="Times New Roman"/>
          <w:noProof/>
          <w:lang w:eastAsia="en-GB"/>
        </w:rPr>
        <mc:AlternateContent>
          <mc:Choice Requires="wps">
            <w:drawing>
              <wp:anchor distT="0" distB="0" distL="114300" distR="114300" simplePos="0" relativeHeight="251655168" behindDoc="0" locked="0" layoutInCell="1" allowOverlap="1" wp14:anchorId="1A412E35" wp14:editId="73D1A356">
                <wp:simplePos x="0" y="0"/>
                <wp:positionH relativeFrom="column">
                  <wp:posOffset>6677025</wp:posOffset>
                </wp:positionH>
                <wp:positionV relativeFrom="paragraph">
                  <wp:posOffset>2491740</wp:posOffset>
                </wp:positionV>
                <wp:extent cx="2867025" cy="200025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2867025" cy="2000250"/>
                        </a:xfrm>
                        <a:prstGeom prst="roundRect">
                          <a:avLst/>
                        </a:prstGeom>
                        <a:solidFill>
                          <a:schemeClr val="lt1"/>
                        </a:solidFill>
                        <a:ln w="19050">
                          <a:solidFill>
                            <a:prstClr val="black"/>
                          </a:solidFill>
                        </a:ln>
                      </wps:spPr>
                      <wps:txbx>
                        <w:txbxContent>
                          <w:p w14:paraId="2BC8B186" w14:textId="77777777" w:rsidR="0077139A" w:rsidRPr="00AB6A67" w:rsidRDefault="0077139A" w:rsidP="0077139A">
                            <w:pPr>
                              <w:jc w:val="center"/>
                              <w:rPr>
                                <w:sz w:val="32"/>
                              </w:rPr>
                            </w:pPr>
                            <w:r>
                              <w:rPr>
                                <w:sz w:val="32"/>
                              </w:rPr>
                              <w:t>Easter bonnet</w:t>
                            </w:r>
                            <w:r w:rsidR="00B53D3F">
                              <w:rPr>
                                <w:sz w:val="32"/>
                              </w:rPr>
                              <w:t xml:space="preserve">s are </w:t>
                            </w:r>
                            <w:r w:rsidR="00FA52F6">
                              <w:rPr>
                                <w:sz w:val="32"/>
                              </w:rPr>
                              <w:t xml:space="preserve">made </w:t>
                            </w:r>
                            <w:r w:rsidR="00B53D3F">
                              <w:rPr>
                                <w:sz w:val="32"/>
                              </w:rPr>
                              <w:t xml:space="preserve">at home </w:t>
                            </w:r>
                            <w:r w:rsidR="00FA52F6">
                              <w:rPr>
                                <w:sz w:val="32"/>
                              </w:rPr>
                              <w:t xml:space="preserve">by children in KS1 and EYFS </w:t>
                            </w:r>
                            <w:r w:rsidR="00B53D3F">
                              <w:rPr>
                                <w:sz w:val="32"/>
                              </w:rPr>
                              <w:t>and brought in to share with their friends</w:t>
                            </w:r>
                            <w:r w:rsidR="003D0051">
                              <w:rPr>
                                <w:sz w:val="32"/>
                              </w:rPr>
                              <w:t>. Children have the opportunity to spend some time exploring East</w:t>
                            </w:r>
                            <w:r w:rsidR="00FA52F6">
                              <w:rPr>
                                <w:sz w:val="32"/>
                              </w:rPr>
                              <w:t>er activities</w:t>
                            </w:r>
                            <w:r>
                              <w:rPr>
                                <w:sz w:val="32"/>
                              </w:rPr>
                              <w:t xml:space="preserve">.  </w:t>
                            </w:r>
                          </w:p>
                          <w:p w14:paraId="4D4F2DF5" w14:textId="77777777" w:rsidR="00177292" w:rsidRDefault="00177292" w:rsidP="0017729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412E35" id="Text Box 22" o:spid="_x0000_s1038" style="position:absolute;margin-left:525.75pt;margin-top:196.2pt;width:225.7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" fillcolor="white [3201]" strokeweight="1.5pt">
                <v:textbox>
                  <w:txbxContent>
                    <w:p w14:paraId="2BC8B186" w14:textId="77777777" w:rsidR="0077139A" w:rsidRPr="00AB6A67" w:rsidRDefault="0077139A" w:rsidP="0077139A">
                      <w:pPr>
                        <w:jc w:val="center"/>
                        <w:rPr>
                          <w:sz w:val="32"/>
                        </w:rPr>
                      </w:pPr>
                      <w:r>
                        <w:rPr>
                          <w:sz w:val="32"/>
                        </w:rPr>
                        <w:t>Easter bonnet</w:t>
                      </w:r>
                      <w:r w:rsidR="00B53D3F">
                        <w:rPr>
                          <w:sz w:val="32"/>
                        </w:rPr>
                        <w:t xml:space="preserve">s are </w:t>
                      </w:r>
                      <w:r w:rsidR="00FA52F6">
                        <w:rPr>
                          <w:sz w:val="32"/>
                        </w:rPr>
                        <w:t xml:space="preserve">made </w:t>
                      </w:r>
                      <w:r w:rsidR="00B53D3F">
                        <w:rPr>
                          <w:sz w:val="32"/>
                        </w:rPr>
                        <w:t xml:space="preserve">at home </w:t>
                      </w:r>
                      <w:r w:rsidR="00FA52F6">
                        <w:rPr>
                          <w:sz w:val="32"/>
                        </w:rPr>
                        <w:t xml:space="preserve">by children in KS1 and EYFS </w:t>
                      </w:r>
                      <w:r w:rsidR="00B53D3F">
                        <w:rPr>
                          <w:sz w:val="32"/>
                        </w:rPr>
                        <w:t>and brought in to share with their friends</w:t>
                      </w:r>
                      <w:r w:rsidR="003D0051">
                        <w:rPr>
                          <w:sz w:val="32"/>
                        </w:rPr>
                        <w:t>. Children have the opportunity to spend some time exploring East</w:t>
                      </w:r>
                      <w:r w:rsidR="00FA52F6">
                        <w:rPr>
                          <w:sz w:val="32"/>
                        </w:rPr>
                        <w:t>er activities</w:t>
                      </w:r>
                      <w:r>
                        <w:rPr>
                          <w:sz w:val="32"/>
                        </w:rPr>
                        <w:t xml:space="preserve">.  </w:t>
                      </w:r>
                    </w:p>
                    <w:p w14:paraId="4D4F2DF5" w14:textId="77777777" w:rsidR="00177292" w:rsidRDefault="00177292" w:rsidP="00177292">
                      <w:pPr>
                        <w:jc w:val="center"/>
                      </w:pPr>
                    </w:p>
                  </w:txbxContent>
                </v:textbox>
              </v:roundrect>
            </w:pict>
          </mc:Fallback>
        </mc:AlternateContent>
      </w:r>
      <w:r w:rsidR="003D0051">
        <w:rPr>
          <w:rFonts w:ascii="Times New Roman" w:eastAsia="Times New Roman" w:hAnsi="Times New Roman" w:cs="Times New Roman"/>
          <w:noProof/>
          <w:lang w:eastAsia="en-GB"/>
        </w:rPr>
        <mc:AlternateContent>
          <mc:Choice Requires="wps">
            <w:drawing>
              <wp:anchor distT="0" distB="0" distL="114300" distR="114300" simplePos="0" relativeHeight="251651072" behindDoc="0" locked="0" layoutInCell="1" allowOverlap="1" wp14:anchorId="3FD4E1FA" wp14:editId="4E4109AB">
                <wp:simplePos x="0" y="0"/>
                <wp:positionH relativeFrom="column">
                  <wp:posOffset>6667500</wp:posOffset>
                </wp:positionH>
                <wp:positionV relativeFrom="paragraph">
                  <wp:posOffset>386715</wp:posOffset>
                </wp:positionV>
                <wp:extent cx="2820035" cy="2047875"/>
                <wp:effectExtent l="0" t="0" r="18415" b="28575"/>
                <wp:wrapNone/>
                <wp:docPr id="21" name="Text Box 21"/>
                <wp:cNvGraphicFramePr/>
                <a:graphic xmlns:a="http://schemas.openxmlformats.org/drawingml/2006/main">
                  <a:graphicData uri="http://schemas.microsoft.com/office/word/2010/wordprocessingShape">
                    <wps:wsp>
                      <wps:cNvSpPr txBox="1"/>
                      <wps:spPr>
                        <a:xfrm>
                          <a:off x="0" y="0"/>
                          <a:ext cx="2820035" cy="2047875"/>
                        </a:xfrm>
                        <a:prstGeom prst="roundRect">
                          <a:avLst/>
                        </a:prstGeom>
                        <a:solidFill>
                          <a:schemeClr val="lt1"/>
                        </a:solidFill>
                        <a:ln w="19050">
                          <a:solidFill>
                            <a:prstClr val="black"/>
                          </a:solidFill>
                        </a:ln>
                      </wps:spPr>
                      <wps:txbx>
                        <w:txbxContent>
                          <w:p w14:paraId="090AF499" w14:textId="77777777" w:rsidR="00307428" w:rsidRDefault="003D0051" w:rsidP="00AB6A67">
                            <w:pPr>
                              <w:jc w:val="center"/>
                              <w:rPr>
                                <w:sz w:val="32"/>
                              </w:rPr>
                            </w:pPr>
                            <w:r>
                              <w:rPr>
                                <w:sz w:val="32"/>
                              </w:rPr>
                              <w:t>The c</w:t>
                            </w:r>
                            <w:r w:rsidR="00AB6A67" w:rsidRPr="00AB6A67">
                              <w:rPr>
                                <w:sz w:val="32"/>
                              </w:rPr>
                              <w:t xml:space="preserve">urriculum leader </w:t>
                            </w:r>
                            <w:r>
                              <w:rPr>
                                <w:sz w:val="32"/>
                              </w:rPr>
                              <w:t xml:space="preserve">has the opportunity to </w:t>
                            </w:r>
                            <w:r w:rsidR="00AB6A67" w:rsidRPr="00AB6A67">
                              <w:rPr>
                                <w:sz w:val="32"/>
                              </w:rPr>
                              <w:t xml:space="preserve">attend the Dudley Primary </w:t>
                            </w:r>
                          </w:p>
                          <w:p w14:paraId="71A2E665" w14:textId="04564955" w:rsidR="00AB6A67" w:rsidRPr="00AB6A67" w:rsidRDefault="00AB6A67" w:rsidP="00AB6A67">
                            <w:pPr>
                              <w:jc w:val="center"/>
                              <w:rPr>
                                <w:sz w:val="32"/>
                              </w:rPr>
                            </w:pPr>
                            <w:r w:rsidRPr="00AB6A67">
                              <w:rPr>
                                <w:sz w:val="32"/>
                              </w:rPr>
                              <w:t>Co-ordinators meetings termly</w:t>
                            </w:r>
                            <w:r w:rsidR="00307428">
                              <w:rPr>
                                <w:sz w:val="32"/>
                              </w:rPr>
                              <w:t>,</w:t>
                            </w:r>
                            <w:r w:rsidR="003D0051">
                              <w:rPr>
                                <w:sz w:val="32"/>
                              </w:rPr>
                              <w:t xml:space="preserve"> discussing updates and ideas with other staff around the borough</w:t>
                            </w:r>
                            <w:r w:rsidRPr="00AB6A67">
                              <w:rPr>
                                <w:sz w:val="32"/>
                              </w:rPr>
                              <w:t>.</w:t>
                            </w:r>
                          </w:p>
                          <w:p w14:paraId="116D9B18" w14:textId="77777777" w:rsidR="00177292" w:rsidRDefault="00177292" w:rsidP="0017729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4E1FA" id="Text Box 21" o:spid="_x0000_s1039" style="position:absolute;margin-left:525pt;margin-top:30.45pt;width:222.05pt;height:16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" fillcolor="white [3201]" strokeweight="1.5pt">
                <v:textbox>
                  <w:txbxContent>
                    <w:p w14:paraId="090AF499" w14:textId="77777777" w:rsidR="00307428" w:rsidRDefault="003D0051" w:rsidP="00AB6A67">
                      <w:pPr>
                        <w:jc w:val="center"/>
                        <w:rPr>
                          <w:sz w:val="32"/>
                        </w:rPr>
                      </w:pPr>
                      <w:r>
                        <w:rPr>
                          <w:sz w:val="32"/>
                        </w:rPr>
                        <w:t>The c</w:t>
                      </w:r>
                      <w:r w:rsidR="00AB6A67" w:rsidRPr="00AB6A67">
                        <w:rPr>
                          <w:sz w:val="32"/>
                        </w:rPr>
                        <w:t xml:space="preserve">urriculum leader </w:t>
                      </w:r>
                      <w:r>
                        <w:rPr>
                          <w:sz w:val="32"/>
                        </w:rPr>
                        <w:t xml:space="preserve">has the opportunity to </w:t>
                      </w:r>
                      <w:r w:rsidR="00AB6A67" w:rsidRPr="00AB6A67">
                        <w:rPr>
                          <w:sz w:val="32"/>
                        </w:rPr>
                        <w:t xml:space="preserve">attend the Dudley Primary </w:t>
                      </w:r>
                    </w:p>
                    <w:p w14:paraId="71A2E665" w14:textId="04564955" w:rsidR="00AB6A67" w:rsidRPr="00AB6A67" w:rsidRDefault="00AB6A67" w:rsidP="00AB6A67">
                      <w:pPr>
                        <w:jc w:val="center"/>
                        <w:rPr>
                          <w:sz w:val="32"/>
                        </w:rPr>
                      </w:pPr>
                      <w:r w:rsidRPr="00AB6A67">
                        <w:rPr>
                          <w:sz w:val="32"/>
                        </w:rPr>
                        <w:t>Co-ordinators meetings termly</w:t>
                      </w:r>
                      <w:r w:rsidR="00307428">
                        <w:rPr>
                          <w:sz w:val="32"/>
                        </w:rPr>
                        <w:t>,</w:t>
                      </w:r>
                      <w:r w:rsidR="003D0051">
                        <w:rPr>
                          <w:sz w:val="32"/>
                        </w:rPr>
                        <w:t xml:space="preserve"> discussing updates and ideas with other staff around the borough</w:t>
                      </w:r>
                      <w:r w:rsidRPr="00AB6A67">
                        <w:rPr>
                          <w:sz w:val="32"/>
                        </w:rPr>
                        <w:t>.</w:t>
                      </w:r>
                    </w:p>
                    <w:p w14:paraId="116D9B18" w14:textId="77777777" w:rsidR="00177292" w:rsidRDefault="00177292" w:rsidP="00177292">
                      <w:pPr>
                        <w:jc w:val="center"/>
                      </w:pPr>
                    </w:p>
                  </w:txbxContent>
                </v:textbox>
              </v:roundrect>
            </w:pict>
          </mc:Fallback>
        </mc:AlternateContent>
      </w:r>
      <w:r w:rsidR="000D0C90" w:rsidRPr="00177292">
        <w:rPr>
          <w:rFonts w:ascii="Times New Roman" w:eastAsia="Times New Roman" w:hAnsi="Times New Roman" w:cs="Times New Roman"/>
          <w:noProof/>
          <w:lang w:eastAsia="en-GB"/>
        </w:rPr>
        <w:drawing>
          <wp:anchor distT="0" distB="0" distL="114300" distR="114300" simplePos="0" relativeHeight="251658241" behindDoc="0" locked="0" layoutInCell="1" allowOverlap="1" wp14:anchorId="1394D3C1" wp14:editId="397A5B88">
            <wp:simplePos x="0" y="0"/>
            <wp:positionH relativeFrom="column">
              <wp:posOffset>5640705</wp:posOffset>
            </wp:positionH>
            <wp:positionV relativeFrom="paragraph">
              <wp:posOffset>1722755</wp:posOffset>
            </wp:positionV>
            <wp:extent cx="704743" cy="746975"/>
            <wp:effectExtent l="19050" t="19050" r="19685" b="15240"/>
            <wp:wrapNone/>
            <wp:docPr id="4" name="Picture 4" descr="Image result for glynne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lynne primary scho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743" cy="74697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0D0C90" w:rsidRPr="00177292">
        <w:rPr>
          <w:rFonts w:ascii="Times New Roman" w:eastAsia="Times New Roman" w:hAnsi="Times New Roman" w:cs="Times New Roman"/>
          <w:noProof/>
          <w:lang w:eastAsia="en-GB"/>
        </w:rPr>
        <w:drawing>
          <wp:anchor distT="0" distB="0" distL="114300" distR="114300" simplePos="0" relativeHeight="251658242" behindDoc="0" locked="0" layoutInCell="1" allowOverlap="1" wp14:anchorId="185295C7" wp14:editId="4239B8A8">
            <wp:simplePos x="0" y="0"/>
            <wp:positionH relativeFrom="column">
              <wp:posOffset>2254885</wp:posOffset>
            </wp:positionH>
            <wp:positionV relativeFrom="paragraph">
              <wp:posOffset>1701800</wp:posOffset>
            </wp:positionV>
            <wp:extent cx="721217" cy="764504"/>
            <wp:effectExtent l="19050" t="19050" r="22225" b="17145"/>
            <wp:wrapNone/>
            <wp:docPr id="5" name="Picture 5" descr="Image result for glynne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lynne primary scho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1217" cy="764504"/>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177292" w:rsidRPr="00177292">
        <w:rPr>
          <w:rFonts w:ascii="Times New Roman" w:eastAsia="Times New Roman" w:hAnsi="Times New Roman" w:cs="Times New Roman"/>
          <w:lang w:eastAsia="en-GB"/>
        </w:rPr>
        <w:fldChar w:fldCharType="begin"/>
      </w:r>
      <w:r w:rsidR="004C6762">
        <w:rPr>
          <w:rFonts w:ascii="Times New Roman" w:eastAsia="Times New Roman" w:hAnsi="Times New Roman" w:cs="Times New Roman"/>
          <w:lang w:eastAsia="en-GB"/>
        </w:rPr>
        <w:instrText xml:space="preserve"> INCLUDEPICTURE "\\\\gly-cc4-dc01\\var\\folders\\h6\\xgy_bw45621cr91jvzz50vg40000gn\\T\\com.microsoft.Word\\WebArchiveCopyPasteTempFiles\\B2+0Z5wPMMFrAAAAAElFTkSuQmCC" \* MERGEFORMAT </w:instrText>
      </w:r>
      <w:r w:rsidR="00177292" w:rsidRPr="00177292">
        <w:rPr>
          <w:rFonts w:ascii="Times New Roman" w:eastAsia="Times New Roman" w:hAnsi="Times New Roman" w:cs="Times New Roman"/>
          <w:lang w:eastAsia="en-GB"/>
        </w:rPr>
        <w:fldChar w:fldCharType="end"/>
      </w:r>
    </w:p>
    <w:sectPr w:rsidR="001C6D5A" w:rsidSect="00177292">
      <w:pgSz w:w="1682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55488" w14:textId="77777777" w:rsidR="00F96E81" w:rsidRDefault="00F96E81" w:rsidP="00F96E81">
      <w:r>
        <w:separator/>
      </w:r>
    </w:p>
  </w:endnote>
  <w:endnote w:type="continuationSeparator" w:id="0">
    <w:p w14:paraId="281EDEA2" w14:textId="77777777" w:rsidR="00F96E81" w:rsidRDefault="00F96E81" w:rsidP="00F96E81">
      <w:r>
        <w:continuationSeparator/>
      </w:r>
    </w:p>
  </w:endnote>
  <w:endnote w:type="continuationNotice" w:id="1">
    <w:p w14:paraId="0D57FE72" w14:textId="77777777" w:rsidR="00273EF0" w:rsidRDefault="00273E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104AB" w14:textId="77777777" w:rsidR="00F96E81" w:rsidRDefault="00F96E81" w:rsidP="00F96E81">
      <w:r>
        <w:separator/>
      </w:r>
    </w:p>
  </w:footnote>
  <w:footnote w:type="continuationSeparator" w:id="0">
    <w:p w14:paraId="18213904" w14:textId="77777777" w:rsidR="00F96E81" w:rsidRDefault="00F96E81" w:rsidP="00F96E81">
      <w:r>
        <w:continuationSeparator/>
      </w:r>
    </w:p>
  </w:footnote>
  <w:footnote w:type="continuationNotice" w:id="1">
    <w:p w14:paraId="198B7E8E" w14:textId="77777777" w:rsidR="00273EF0" w:rsidRDefault="00273E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292"/>
    <w:rsid w:val="00013002"/>
    <w:rsid w:val="000C5F16"/>
    <w:rsid w:val="000D0C90"/>
    <w:rsid w:val="00125C8B"/>
    <w:rsid w:val="00177292"/>
    <w:rsid w:val="00212BB2"/>
    <w:rsid w:val="00273EF0"/>
    <w:rsid w:val="00307428"/>
    <w:rsid w:val="003D0051"/>
    <w:rsid w:val="00401607"/>
    <w:rsid w:val="00423340"/>
    <w:rsid w:val="004C6762"/>
    <w:rsid w:val="004D0EF2"/>
    <w:rsid w:val="004E0682"/>
    <w:rsid w:val="004F1045"/>
    <w:rsid w:val="00511325"/>
    <w:rsid w:val="00623274"/>
    <w:rsid w:val="00706BC4"/>
    <w:rsid w:val="0072582E"/>
    <w:rsid w:val="00736B3B"/>
    <w:rsid w:val="0077139A"/>
    <w:rsid w:val="007A0418"/>
    <w:rsid w:val="007C1E7E"/>
    <w:rsid w:val="009C3C76"/>
    <w:rsid w:val="00A259ED"/>
    <w:rsid w:val="00AB6A67"/>
    <w:rsid w:val="00B10020"/>
    <w:rsid w:val="00B53D3F"/>
    <w:rsid w:val="00D23EEF"/>
    <w:rsid w:val="00D42FC6"/>
    <w:rsid w:val="00F7596D"/>
    <w:rsid w:val="00F96E81"/>
    <w:rsid w:val="00FA1FD7"/>
    <w:rsid w:val="00FA5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C48F3"/>
  <w15:chartTrackingRefBased/>
  <w15:docId w15:val="{A6004F89-91AA-DF47-852B-E57D4674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7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762"/>
    <w:rPr>
      <w:rFonts w:ascii="Segoe UI" w:eastAsiaTheme="minorEastAsia" w:hAnsi="Segoe UI" w:cs="Segoe UI"/>
      <w:sz w:val="18"/>
      <w:szCs w:val="18"/>
    </w:rPr>
  </w:style>
  <w:style w:type="paragraph" w:styleId="Header">
    <w:name w:val="header"/>
    <w:basedOn w:val="Normal"/>
    <w:link w:val="HeaderChar"/>
    <w:uiPriority w:val="99"/>
    <w:unhideWhenUsed/>
    <w:rsid w:val="00F96E81"/>
    <w:pPr>
      <w:tabs>
        <w:tab w:val="center" w:pos="4513"/>
        <w:tab w:val="right" w:pos="9026"/>
      </w:tabs>
    </w:pPr>
  </w:style>
  <w:style w:type="character" w:customStyle="1" w:styleId="HeaderChar">
    <w:name w:val="Header Char"/>
    <w:basedOn w:val="DefaultParagraphFont"/>
    <w:link w:val="Header"/>
    <w:uiPriority w:val="99"/>
    <w:rsid w:val="00F96E81"/>
    <w:rPr>
      <w:rFonts w:eastAsiaTheme="minorEastAsia"/>
    </w:rPr>
  </w:style>
  <w:style w:type="paragraph" w:styleId="Footer">
    <w:name w:val="footer"/>
    <w:basedOn w:val="Normal"/>
    <w:link w:val="FooterChar"/>
    <w:uiPriority w:val="99"/>
    <w:unhideWhenUsed/>
    <w:rsid w:val="00F96E81"/>
    <w:pPr>
      <w:tabs>
        <w:tab w:val="center" w:pos="4513"/>
        <w:tab w:val="right" w:pos="9026"/>
      </w:tabs>
    </w:pPr>
  </w:style>
  <w:style w:type="character" w:customStyle="1" w:styleId="FooterChar">
    <w:name w:val="Footer Char"/>
    <w:basedOn w:val="DefaultParagraphFont"/>
    <w:link w:val="Footer"/>
    <w:uiPriority w:val="99"/>
    <w:rsid w:val="00F96E8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41752">
      <w:bodyDiv w:val="1"/>
      <w:marLeft w:val="0"/>
      <w:marRight w:val="0"/>
      <w:marTop w:val="0"/>
      <w:marBottom w:val="0"/>
      <w:divBdr>
        <w:top w:val="none" w:sz="0" w:space="0" w:color="auto"/>
        <w:left w:val="none" w:sz="0" w:space="0" w:color="auto"/>
        <w:bottom w:val="none" w:sz="0" w:space="0" w:color="auto"/>
        <w:right w:val="none" w:sz="0" w:space="0" w:color="auto"/>
      </w:divBdr>
    </w:div>
    <w:div w:id="61166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CC7B85CF3E134FBEFA6E9B9C3DBD3B" ma:contentTypeVersion="16" ma:contentTypeDescription="Create a new document." ma:contentTypeScope="" ma:versionID="ba15ac7fd929626f86d7e1156ef04c3f">
  <xsd:schema xmlns:xsd="http://www.w3.org/2001/XMLSchema" xmlns:xs="http://www.w3.org/2001/XMLSchema" xmlns:p="http://schemas.microsoft.com/office/2006/metadata/properties" xmlns:ns2="a99f0c5c-23f8-4e29-8ba6-687841b6c561" xmlns:ns3="8b6eb6cc-8ce0-4cd1-9e38-a79f31607dc0" targetNamespace="http://schemas.microsoft.com/office/2006/metadata/properties" ma:root="true" ma:fieldsID="a45c3d96e86a981f9049d8e439f157db" ns2:_="" ns3:_="">
    <xsd:import namespace="a99f0c5c-23f8-4e29-8ba6-687841b6c561"/>
    <xsd:import namespace="8b6eb6cc-8ce0-4cd1-9e38-a79f31607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f0c5c-23f8-4e29-8ba6-687841b6c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9ebd173-c50c-496a-a5bb-bbefb0db72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6eb6cc-8ce0-4cd1-9e38-a79f31607dc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071ab41-c05f-494d-8585-d4f1e6b7ed55}" ma:internalName="TaxCatchAll" ma:showField="CatchAllData" ma:web="8b6eb6cc-8ce0-4cd1-9e38-a79f31607dc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9f0c5c-23f8-4e29-8ba6-687841b6c561">
      <Terms xmlns="http://schemas.microsoft.com/office/infopath/2007/PartnerControls"/>
    </lcf76f155ced4ddcb4097134ff3c332f>
    <TaxCatchAll xmlns="8b6eb6cc-8ce0-4cd1-9e38-a79f31607d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79FB8D-5395-423B-A3CF-3F10C1DD9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f0c5c-23f8-4e29-8ba6-687841b6c561"/>
    <ds:schemaRef ds:uri="8b6eb6cc-8ce0-4cd1-9e38-a79f31607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E6F960-539D-43BF-88E3-600904E54CBA}">
  <ds:schemaRefs>
    <ds:schemaRef ds:uri="http://schemas.microsoft.com/office/2006/documentManagement/types"/>
    <ds:schemaRef ds:uri="8b6eb6cc-8ce0-4cd1-9e38-a79f31607dc0"/>
    <ds:schemaRef ds:uri="http://purl.org/dc/elements/1.1/"/>
    <ds:schemaRef ds:uri="http://schemas.microsoft.com/office/infopath/2007/PartnerControls"/>
    <ds:schemaRef ds:uri="http://schemas.openxmlformats.org/package/2006/metadata/core-properties"/>
    <ds:schemaRef ds:uri="http://purl.org/dc/dcmitype/"/>
    <ds:schemaRef ds:uri="http://www.w3.org/XML/1998/namespace"/>
    <ds:schemaRef ds:uri="a99f0c5c-23f8-4e29-8ba6-687841b6c56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C011EAC-9259-4338-A092-0494C362E0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Timmins</dc:creator>
  <cp:keywords/>
  <dc:description/>
  <cp:lastModifiedBy>Mrs L Timmins</cp:lastModifiedBy>
  <cp:revision>2</cp:revision>
  <cp:lastPrinted>2021-05-18T15:18:00Z</cp:lastPrinted>
  <dcterms:created xsi:type="dcterms:W3CDTF">2022-11-29T17:32:00Z</dcterms:created>
  <dcterms:modified xsi:type="dcterms:W3CDTF">2022-11-29T17:32:00Z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0x010100BECC7B85CF3E134FBEFA6E9B9C3DBD3B</vt:lpwstr>
  </property>
  <property fmtid="{D5CDD505-2E9C-101B-9397-08002B2CF9AE}" pid="3" name="MediaServiceImageTags">
    <vt:lpwstr/>
  </property>
</Properties>
</file>